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A1B" w:rsidRPr="005B6A1B" w:rsidRDefault="005B6A1B" w:rsidP="009A38A6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6A1B">
        <w:rPr>
          <w:rFonts w:ascii="Times New Roman" w:hAnsi="Times New Roman" w:cs="Times New Roman"/>
          <w:b/>
          <w:sz w:val="28"/>
          <w:szCs w:val="28"/>
        </w:rPr>
        <w:t>Информация о результатах внепланового обследования,</w:t>
      </w:r>
    </w:p>
    <w:p w:rsidR="001D2DE7" w:rsidRPr="00557249" w:rsidRDefault="005B6A1B" w:rsidP="009A38A6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6A1B">
        <w:rPr>
          <w:rFonts w:ascii="Times New Roman" w:hAnsi="Times New Roman" w:cs="Times New Roman"/>
          <w:b/>
          <w:sz w:val="28"/>
          <w:szCs w:val="28"/>
        </w:rPr>
        <w:t>проведенного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3A9F">
        <w:rPr>
          <w:rFonts w:ascii="Times New Roman" w:hAnsi="Times New Roman" w:cs="Times New Roman"/>
          <w:b/>
          <w:sz w:val="28"/>
          <w:szCs w:val="28"/>
        </w:rPr>
        <w:t>Министерстве финансов Кузбасса</w:t>
      </w:r>
    </w:p>
    <w:p w:rsidR="00AC73DF" w:rsidRPr="003A0CBF" w:rsidRDefault="00AC73DF" w:rsidP="00D571D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6A8E" w:rsidRDefault="005B6A1B" w:rsidP="00D571D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6A1B">
        <w:rPr>
          <w:rFonts w:ascii="Times New Roman" w:hAnsi="Times New Roman" w:cs="Times New Roman"/>
          <w:sz w:val="28"/>
          <w:szCs w:val="28"/>
        </w:rPr>
        <w:t>В соответствии с поручением Федерального ка</w:t>
      </w:r>
      <w:r w:rsidR="001E5B37">
        <w:rPr>
          <w:rFonts w:ascii="Times New Roman" w:hAnsi="Times New Roman" w:cs="Times New Roman"/>
          <w:sz w:val="28"/>
          <w:szCs w:val="28"/>
        </w:rPr>
        <w:t xml:space="preserve">значейства </w:t>
      </w:r>
      <w:r w:rsidR="001D3EED" w:rsidRPr="001D3EED">
        <w:rPr>
          <w:rFonts w:ascii="Times New Roman" w:hAnsi="Times New Roman" w:cs="Times New Roman"/>
          <w:sz w:val="28"/>
          <w:szCs w:val="28"/>
        </w:rPr>
        <w:t>от 01 ноября 2025 г. № 17-02-05/31868</w:t>
      </w:r>
      <w:r w:rsidRPr="005B6A1B">
        <w:rPr>
          <w:rFonts w:ascii="Times New Roman" w:hAnsi="Times New Roman" w:cs="Times New Roman"/>
          <w:sz w:val="28"/>
          <w:szCs w:val="28"/>
        </w:rPr>
        <w:t xml:space="preserve">, проведено </w:t>
      </w:r>
      <w:r w:rsidR="001E5B37">
        <w:rPr>
          <w:rFonts w:ascii="Times New Roman" w:hAnsi="Times New Roman" w:cs="Times New Roman"/>
          <w:sz w:val="28"/>
          <w:szCs w:val="28"/>
        </w:rPr>
        <w:t>внеплановое</w:t>
      </w:r>
      <w:r w:rsidRPr="005B6A1B">
        <w:rPr>
          <w:rFonts w:ascii="Times New Roman" w:hAnsi="Times New Roman" w:cs="Times New Roman"/>
          <w:sz w:val="28"/>
          <w:szCs w:val="28"/>
        </w:rPr>
        <w:t xml:space="preserve"> обследование в части </w:t>
      </w:r>
      <w:r w:rsidR="001D3EED" w:rsidRPr="001D3EED">
        <w:rPr>
          <w:rFonts w:ascii="Times New Roman" w:hAnsi="Times New Roman" w:cs="Times New Roman"/>
          <w:sz w:val="28"/>
          <w:szCs w:val="28"/>
        </w:rPr>
        <w:t>соблюдения условий предоставления бюджетам субъектов Российской Федерации дотаций на поддержку мер по обеспечению сбалансированности бюджетов субъектов Российской Федерации</w:t>
      </w:r>
      <w:r w:rsidR="001E5B37">
        <w:rPr>
          <w:rFonts w:ascii="Times New Roman" w:hAnsi="Times New Roman" w:cs="Times New Roman"/>
          <w:sz w:val="28"/>
          <w:szCs w:val="28"/>
        </w:rPr>
        <w:t xml:space="preserve">, за период </w:t>
      </w:r>
      <w:r w:rsidR="001D3EED" w:rsidRPr="001D3EED">
        <w:rPr>
          <w:rFonts w:ascii="Times New Roman" w:hAnsi="Times New Roman" w:cs="Times New Roman"/>
          <w:sz w:val="28"/>
          <w:szCs w:val="28"/>
        </w:rPr>
        <w:t>с 01 января 2025 г. по 31 декабря 2025 г.</w:t>
      </w:r>
      <w:r w:rsidR="004274AB" w:rsidRPr="004274AB">
        <w:rPr>
          <w:rFonts w:ascii="Times New Roman" w:hAnsi="Times New Roman" w:cs="Times New Roman"/>
          <w:sz w:val="28"/>
          <w:szCs w:val="28"/>
        </w:rPr>
        <w:t xml:space="preserve"> </w:t>
      </w:r>
      <w:r w:rsidR="004274AB" w:rsidRPr="009F1D54">
        <w:rPr>
          <w:rFonts w:ascii="Times New Roman" w:hAnsi="Times New Roman" w:cs="Times New Roman"/>
          <w:sz w:val="28"/>
          <w:szCs w:val="28"/>
        </w:rPr>
        <w:t xml:space="preserve">(Идентификатор контрольного мероприятия: № </w:t>
      </w:r>
      <w:r w:rsidR="001D3EED" w:rsidRPr="001D3EED">
        <w:rPr>
          <w:rFonts w:ascii="Times New Roman" w:hAnsi="Times New Roman" w:cs="Times New Roman"/>
          <w:sz w:val="28"/>
          <w:szCs w:val="28"/>
        </w:rPr>
        <w:t>2025-ВО.000.0014-3900.014</w:t>
      </w:r>
      <w:r w:rsidR="004274AB" w:rsidRPr="009F1D54">
        <w:rPr>
          <w:rFonts w:ascii="Times New Roman" w:hAnsi="Times New Roman" w:cs="Times New Roman"/>
          <w:sz w:val="28"/>
          <w:szCs w:val="28"/>
        </w:rPr>
        <w:t>).</w:t>
      </w:r>
      <w:r w:rsidR="00FF6A8E" w:rsidRPr="00FF6A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74AB" w:rsidRPr="00257F09" w:rsidRDefault="005712CA" w:rsidP="00D571D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внепланового обследования прове</w:t>
      </w:r>
      <w:r w:rsidR="00DD7E88">
        <w:rPr>
          <w:rFonts w:ascii="Times New Roman" w:hAnsi="Times New Roman" w:cs="Times New Roman"/>
          <w:sz w:val="28"/>
          <w:szCs w:val="28"/>
        </w:rPr>
        <w:t>рено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7F09">
        <w:rPr>
          <w:rFonts w:ascii="Times New Roman" w:hAnsi="Times New Roman" w:cs="Times New Roman"/>
          <w:sz w:val="28"/>
          <w:szCs w:val="28"/>
        </w:rPr>
        <w:t xml:space="preserve">исполнение обязательств Кемеровской областью – Кузбассом, предусмотренных Соглашением о предоставлении бюджету области дополнительной финансовой помощи из федерального бюджета в виде дотации на поддержку мер по обеспечению сбалансированности бюджетов </w:t>
      </w:r>
      <w:r w:rsidR="00257F09" w:rsidRPr="00DD7E88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616E80">
        <w:rPr>
          <w:rFonts w:ascii="Times New Roman" w:hAnsi="Times New Roman" w:cs="Times New Roman"/>
          <w:sz w:val="28"/>
          <w:szCs w:val="28"/>
        </w:rPr>
        <w:t xml:space="preserve"> от </w:t>
      </w:r>
      <w:r w:rsidR="00257F09">
        <w:rPr>
          <w:rFonts w:ascii="Times New Roman" w:hAnsi="Times New Roman" w:cs="Times New Roman"/>
          <w:sz w:val="28"/>
          <w:szCs w:val="28"/>
        </w:rPr>
        <w:t xml:space="preserve">14.07.2025 </w:t>
      </w:r>
      <w:r w:rsidR="00616E80">
        <w:rPr>
          <w:rFonts w:ascii="Times New Roman" w:hAnsi="Times New Roman" w:cs="Times New Roman"/>
          <w:sz w:val="28"/>
          <w:szCs w:val="28"/>
        </w:rPr>
        <w:t xml:space="preserve">№ 01-06-10/06-32 </w:t>
      </w:r>
      <w:r w:rsidR="00257F09">
        <w:rPr>
          <w:rFonts w:ascii="Times New Roman" w:hAnsi="Times New Roman" w:cs="Times New Roman"/>
          <w:sz w:val="28"/>
          <w:szCs w:val="28"/>
        </w:rPr>
        <w:t>(Р</w:t>
      </w:r>
      <w:r w:rsidR="00257F09" w:rsidRPr="00DD7E88">
        <w:rPr>
          <w:rFonts w:ascii="Times New Roman" w:hAnsi="Times New Roman" w:cs="Times New Roman"/>
          <w:sz w:val="28"/>
          <w:szCs w:val="28"/>
        </w:rPr>
        <w:t xml:space="preserve">аспоряжение Правительства </w:t>
      </w:r>
      <w:r w:rsidR="003E0A62">
        <w:rPr>
          <w:rFonts w:ascii="Times New Roman" w:hAnsi="Times New Roman" w:cs="Times New Roman"/>
          <w:sz w:val="28"/>
          <w:szCs w:val="28"/>
        </w:rPr>
        <w:t>Российской</w:t>
      </w:r>
      <w:bookmarkStart w:id="0" w:name="_GoBack"/>
      <w:bookmarkEnd w:id="0"/>
      <w:r w:rsidR="003E0A62">
        <w:rPr>
          <w:rFonts w:ascii="Times New Roman" w:hAnsi="Times New Roman" w:cs="Times New Roman"/>
          <w:sz w:val="28"/>
          <w:szCs w:val="28"/>
        </w:rPr>
        <w:t xml:space="preserve"> Федерации </w:t>
      </w:r>
      <w:r w:rsidR="00616E80">
        <w:rPr>
          <w:rFonts w:ascii="Times New Roman" w:hAnsi="Times New Roman" w:cs="Times New Roman"/>
          <w:sz w:val="28"/>
          <w:szCs w:val="28"/>
        </w:rPr>
        <w:t xml:space="preserve">от </w:t>
      </w:r>
      <w:r w:rsidR="003E0A62">
        <w:rPr>
          <w:rFonts w:ascii="Times New Roman" w:hAnsi="Times New Roman" w:cs="Times New Roman"/>
          <w:sz w:val="28"/>
          <w:szCs w:val="28"/>
        </w:rPr>
        <w:t xml:space="preserve">27.06.2025 </w:t>
      </w:r>
      <w:r w:rsidR="00257F09" w:rsidRPr="00DD7E88">
        <w:rPr>
          <w:rFonts w:ascii="Times New Roman" w:hAnsi="Times New Roman" w:cs="Times New Roman"/>
          <w:sz w:val="28"/>
          <w:szCs w:val="28"/>
        </w:rPr>
        <w:t>№</w:t>
      </w:r>
      <w:r w:rsidR="00616E80">
        <w:rPr>
          <w:rFonts w:ascii="Times New Roman" w:hAnsi="Times New Roman" w:cs="Times New Roman"/>
          <w:sz w:val="28"/>
          <w:szCs w:val="28"/>
        </w:rPr>
        <w:t xml:space="preserve"> </w:t>
      </w:r>
      <w:r w:rsidR="00257F09" w:rsidRPr="00DD7E88">
        <w:rPr>
          <w:rFonts w:ascii="Times New Roman" w:hAnsi="Times New Roman" w:cs="Times New Roman"/>
          <w:sz w:val="28"/>
          <w:szCs w:val="28"/>
        </w:rPr>
        <w:t>1693-р</w:t>
      </w:r>
      <w:r w:rsidR="00257F09">
        <w:rPr>
          <w:rFonts w:ascii="Times New Roman" w:hAnsi="Times New Roman" w:cs="Times New Roman"/>
          <w:sz w:val="28"/>
          <w:szCs w:val="28"/>
        </w:rPr>
        <w:t>).</w:t>
      </w:r>
    </w:p>
    <w:sectPr w:rsidR="004274AB" w:rsidRPr="00257F09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31F"/>
    <w:rsid w:val="000159A9"/>
    <w:rsid w:val="0002663A"/>
    <w:rsid w:val="00043A9F"/>
    <w:rsid w:val="00047283"/>
    <w:rsid w:val="000D2C2F"/>
    <w:rsid w:val="000E51BC"/>
    <w:rsid w:val="00101E81"/>
    <w:rsid w:val="00130D46"/>
    <w:rsid w:val="00172996"/>
    <w:rsid w:val="00184F42"/>
    <w:rsid w:val="001C7BFF"/>
    <w:rsid w:val="001D2DE7"/>
    <w:rsid w:val="001D3EED"/>
    <w:rsid w:val="001E5B37"/>
    <w:rsid w:val="001F0362"/>
    <w:rsid w:val="00203980"/>
    <w:rsid w:val="002054B0"/>
    <w:rsid w:val="002576C1"/>
    <w:rsid w:val="00257F09"/>
    <w:rsid w:val="002634D7"/>
    <w:rsid w:val="002B0201"/>
    <w:rsid w:val="002D634E"/>
    <w:rsid w:val="002D7DB9"/>
    <w:rsid w:val="002E45AF"/>
    <w:rsid w:val="002F5ED1"/>
    <w:rsid w:val="00344605"/>
    <w:rsid w:val="003A0CBF"/>
    <w:rsid w:val="003A410B"/>
    <w:rsid w:val="003E0A62"/>
    <w:rsid w:val="003E6EA5"/>
    <w:rsid w:val="003F05CA"/>
    <w:rsid w:val="003F2DBD"/>
    <w:rsid w:val="003F7259"/>
    <w:rsid w:val="00414235"/>
    <w:rsid w:val="004248DC"/>
    <w:rsid w:val="004274AB"/>
    <w:rsid w:val="004526AE"/>
    <w:rsid w:val="0046308B"/>
    <w:rsid w:val="00466457"/>
    <w:rsid w:val="00476995"/>
    <w:rsid w:val="004B0AA9"/>
    <w:rsid w:val="004C0963"/>
    <w:rsid w:val="004E7B64"/>
    <w:rsid w:val="00512038"/>
    <w:rsid w:val="00557249"/>
    <w:rsid w:val="00564C78"/>
    <w:rsid w:val="005712CA"/>
    <w:rsid w:val="0057459D"/>
    <w:rsid w:val="00575C5C"/>
    <w:rsid w:val="00576127"/>
    <w:rsid w:val="00587051"/>
    <w:rsid w:val="00587EF6"/>
    <w:rsid w:val="0059030F"/>
    <w:rsid w:val="005B6A1B"/>
    <w:rsid w:val="005C1650"/>
    <w:rsid w:val="005D04E9"/>
    <w:rsid w:val="0060376B"/>
    <w:rsid w:val="00607870"/>
    <w:rsid w:val="00612880"/>
    <w:rsid w:val="00616E80"/>
    <w:rsid w:val="006173CF"/>
    <w:rsid w:val="00626BA7"/>
    <w:rsid w:val="00631650"/>
    <w:rsid w:val="00642015"/>
    <w:rsid w:val="006445ED"/>
    <w:rsid w:val="00645B53"/>
    <w:rsid w:val="00657BE0"/>
    <w:rsid w:val="00660348"/>
    <w:rsid w:val="0066568D"/>
    <w:rsid w:val="006A0E5E"/>
    <w:rsid w:val="006B3A74"/>
    <w:rsid w:val="006B4318"/>
    <w:rsid w:val="006E4895"/>
    <w:rsid w:val="006E587E"/>
    <w:rsid w:val="00713E53"/>
    <w:rsid w:val="00733D12"/>
    <w:rsid w:val="0074772C"/>
    <w:rsid w:val="00764EBC"/>
    <w:rsid w:val="00795406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36AA3"/>
    <w:rsid w:val="008560D0"/>
    <w:rsid w:val="008719B5"/>
    <w:rsid w:val="00876B7B"/>
    <w:rsid w:val="00882EA8"/>
    <w:rsid w:val="008966E4"/>
    <w:rsid w:val="008A456F"/>
    <w:rsid w:val="008D5BD7"/>
    <w:rsid w:val="008E7B06"/>
    <w:rsid w:val="00905CF7"/>
    <w:rsid w:val="009149C7"/>
    <w:rsid w:val="009212BA"/>
    <w:rsid w:val="00924A83"/>
    <w:rsid w:val="009365A8"/>
    <w:rsid w:val="0097262D"/>
    <w:rsid w:val="009A38A6"/>
    <w:rsid w:val="009A4B96"/>
    <w:rsid w:val="009F1D54"/>
    <w:rsid w:val="00A2310C"/>
    <w:rsid w:val="00A236D1"/>
    <w:rsid w:val="00A425F4"/>
    <w:rsid w:val="00A56F80"/>
    <w:rsid w:val="00A62DCA"/>
    <w:rsid w:val="00A63225"/>
    <w:rsid w:val="00A64734"/>
    <w:rsid w:val="00A73885"/>
    <w:rsid w:val="00A7445D"/>
    <w:rsid w:val="00A84279"/>
    <w:rsid w:val="00A935C9"/>
    <w:rsid w:val="00AC6553"/>
    <w:rsid w:val="00AC73DF"/>
    <w:rsid w:val="00AE7388"/>
    <w:rsid w:val="00B008CA"/>
    <w:rsid w:val="00BA29DA"/>
    <w:rsid w:val="00BB3712"/>
    <w:rsid w:val="00BD1142"/>
    <w:rsid w:val="00BD531F"/>
    <w:rsid w:val="00C41A92"/>
    <w:rsid w:val="00C758EB"/>
    <w:rsid w:val="00CD1ABE"/>
    <w:rsid w:val="00D27500"/>
    <w:rsid w:val="00D34C18"/>
    <w:rsid w:val="00D571D2"/>
    <w:rsid w:val="00D74B03"/>
    <w:rsid w:val="00D77FEC"/>
    <w:rsid w:val="00DA46B9"/>
    <w:rsid w:val="00DD59DA"/>
    <w:rsid w:val="00DD62F0"/>
    <w:rsid w:val="00DD7E88"/>
    <w:rsid w:val="00DF745C"/>
    <w:rsid w:val="00E02DE1"/>
    <w:rsid w:val="00E2064D"/>
    <w:rsid w:val="00E211A6"/>
    <w:rsid w:val="00E507EC"/>
    <w:rsid w:val="00E50832"/>
    <w:rsid w:val="00E77172"/>
    <w:rsid w:val="00E85F51"/>
    <w:rsid w:val="00EA56FC"/>
    <w:rsid w:val="00EC260A"/>
    <w:rsid w:val="00F06D7A"/>
    <w:rsid w:val="00F21887"/>
    <w:rsid w:val="00F2428A"/>
    <w:rsid w:val="00F414B9"/>
    <w:rsid w:val="00F5595D"/>
    <w:rsid w:val="00F83A03"/>
    <w:rsid w:val="00FB2654"/>
    <w:rsid w:val="00FB4254"/>
    <w:rsid w:val="00FB68AE"/>
    <w:rsid w:val="00FC27EE"/>
    <w:rsid w:val="00FD4BDC"/>
    <w:rsid w:val="00FE34AB"/>
    <w:rsid w:val="00FF450B"/>
    <w:rsid w:val="00FF472F"/>
    <w:rsid w:val="00FF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7BE61C1-6342-4EC7-B678-C704CBD2F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57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57F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3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C6C2D-938E-4138-9B17-370EA4C15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9</cp:revision>
  <cp:lastPrinted>2026-02-09T08:46:00Z</cp:lastPrinted>
  <dcterms:created xsi:type="dcterms:W3CDTF">2025-10-21T06:51:00Z</dcterms:created>
  <dcterms:modified xsi:type="dcterms:W3CDTF">2026-02-10T03:46:00Z</dcterms:modified>
</cp:coreProperties>
</file>